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5B" w:rsidRDefault="009A745B" w:rsidP="009A745B">
      <w:pPr>
        <w:pStyle w:val="Titreclassfollow-up"/>
        <w:jc w:val="center"/>
        <w:rPr>
          <w:sz w:val="28"/>
          <w:szCs w:val="28"/>
        </w:rPr>
      </w:pPr>
      <w:r>
        <w:rPr>
          <w:sz w:val="28"/>
          <w:szCs w:val="28"/>
        </w:rPr>
        <w:t>Session 1</w:t>
      </w:r>
    </w:p>
    <w:p w:rsidR="006D1C6E" w:rsidRDefault="006D1C6E" w:rsidP="009A745B">
      <w:pPr>
        <w:pStyle w:val="Titreclassfollow-up"/>
        <w:jc w:val="center"/>
        <w:rPr>
          <w:sz w:val="28"/>
          <w:szCs w:val="28"/>
        </w:rPr>
      </w:pPr>
    </w:p>
    <w:p w:rsidR="006D1C6E" w:rsidRPr="004C3AAD" w:rsidRDefault="006D1C6E" w:rsidP="009A745B">
      <w:pPr>
        <w:pStyle w:val="Titreclassfollow-up"/>
        <w:jc w:val="center"/>
        <w:rPr>
          <w:sz w:val="28"/>
          <w:szCs w:val="28"/>
        </w:rPr>
      </w:pPr>
      <w:r>
        <w:rPr>
          <w:sz w:val="28"/>
          <w:szCs w:val="28"/>
        </w:rPr>
        <w:t>Warming up</w:t>
      </w:r>
    </w:p>
    <w:p w:rsidR="009A745B" w:rsidRPr="004C3AAD" w:rsidRDefault="009A745B" w:rsidP="009A745B">
      <w:pPr>
        <w:pStyle w:val="Titreclassfollow-up"/>
        <w:rPr>
          <w:sz w:val="28"/>
          <w:szCs w:val="28"/>
        </w:rPr>
      </w:pPr>
    </w:p>
    <w:p w:rsidR="009A745B" w:rsidRPr="004C3AAD" w:rsidRDefault="009A745B" w:rsidP="009A745B">
      <w:pPr>
        <w:pStyle w:val="Titreclassfollow-up"/>
        <w:jc w:val="center"/>
        <w:rPr>
          <w:sz w:val="28"/>
          <w:szCs w:val="28"/>
        </w:rPr>
      </w:pPr>
      <w:r w:rsidRPr="004C3AAD">
        <w:rPr>
          <w:sz w:val="28"/>
          <w:szCs w:val="28"/>
        </w:rPr>
        <w:t>Answer key</w:t>
      </w:r>
    </w:p>
    <w:p w:rsidR="00530A0D" w:rsidRDefault="00530A0D" w:rsidP="00530A0D">
      <w:pPr>
        <w:spacing w:after="120"/>
        <w:jc w:val="both"/>
        <w:rPr>
          <w:rFonts w:ascii="Verdana" w:hAnsi="Verdana"/>
          <w:lang w:val="en-GB"/>
        </w:rPr>
      </w:pPr>
    </w:p>
    <w:p w:rsidR="009A745B" w:rsidRPr="009A745B" w:rsidRDefault="009A745B" w:rsidP="00530A0D">
      <w:pPr>
        <w:spacing w:after="120"/>
        <w:jc w:val="both"/>
        <w:rPr>
          <w:rFonts w:ascii="Verdana" w:hAnsi="Verdana"/>
          <w:b/>
          <w:sz w:val="24"/>
          <w:szCs w:val="24"/>
          <w:lang w:val="en-GB"/>
        </w:rPr>
      </w:pPr>
      <w:r w:rsidRPr="009A745B">
        <w:rPr>
          <w:rFonts w:ascii="Verdana" w:hAnsi="Verdana"/>
          <w:b/>
          <w:sz w:val="24"/>
          <w:szCs w:val="24"/>
          <w:lang w:val="en-GB"/>
        </w:rPr>
        <w:t>3. Mock exam</w:t>
      </w:r>
    </w:p>
    <w:p w:rsidR="00530A0D" w:rsidRPr="00F1332F" w:rsidRDefault="00530A0D" w:rsidP="00530A0D">
      <w:pPr>
        <w:spacing w:after="120"/>
        <w:jc w:val="both"/>
        <w:rPr>
          <w:rFonts w:ascii="Verdana" w:hAnsi="Verdana"/>
          <w:i/>
          <w:lang w:val="en-GB"/>
        </w:rPr>
      </w:pPr>
      <w:r w:rsidRPr="00F1332F">
        <w:rPr>
          <w:rFonts w:ascii="Verdana" w:hAnsi="Verdana"/>
          <w:b/>
          <w:i/>
          <w:lang w:val="en-GB"/>
        </w:rPr>
        <w:t xml:space="preserve">I – Are the sentences below right or wrong, according to the </w:t>
      </w:r>
      <w:proofErr w:type="gramStart"/>
      <w:r w:rsidRPr="00F1332F">
        <w:rPr>
          <w:rFonts w:ascii="Verdana" w:hAnsi="Verdana"/>
          <w:b/>
          <w:i/>
          <w:lang w:val="en-GB"/>
        </w:rPr>
        <w:t>text ?</w:t>
      </w:r>
      <w:proofErr w:type="gramEnd"/>
      <w:r w:rsidRPr="00F1332F">
        <w:rPr>
          <w:rFonts w:ascii="Verdana" w:hAnsi="Verdana"/>
          <w:i/>
          <w:lang w:val="en-GB"/>
        </w:rPr>
        <w:t xml:space="preserve"> </w:t>
      </w:r>
      <w:proofErr w:type="gramStart"/>
      <w:r w:rsidRPr="00F1332F">
        <w:rPr>
          <w:rFonts w:ascii="Verdana" w:hAnsi="Verdana"/>
          <w:i/>
          <w:lang w:val="en-GB"/>
        </w:rPr>
        <w:t xml:space="preserve">Circle </w:t>
      </w:r>
      <w:r w:rsidRPr="00F1332F">
        <w:rPr>
          <w:rFonts w:ascii="Verdana" w:hAnsi="Verdana"/>
          <w:b/>
          <w:i/>
          <w:lang w:val="en-GB"/>
        </w:rPr>
        <w:t>R</w:t>
      </w:r>
      <w:r w:rsidRPr="00F1332F">
        <w:rPr>
          <w:rFonts w:ascii="Verdana" w:hAnsi="Verdana"/>
          <w:i/>
          <w:lang w:val="en-GB"/>
        </w:rPr>
        <w:t xml:space="preserve"> (for "right") or </w:t>
      </w:r>
      <w:r w:rsidRPr="00F1332F">
        <w:rPr>
          <w:rFonts w:ascii="Verdana" w:hAnsi="Verdana"/>
          <w:b/>
          <w:i/>
          <w:lang w:val="en-GB"/>
        </w:rPr>
        <w:t>W</w:t>
      </w:r>
      <w:r w:rsidRPr="00F1332F">
        <w:rPr>
          <w:rFonts w:ascii="Verdana" w:hAnsi="Verdana"/>
          <w:i/>
          <w:lang w:val="en-GB"/>
        </w:rPr>
        <w:t xml:space="preserve"> (for "wrong").</w:t>
      </w:r>
      <w:proofErr w:type="gramEnd"/>
      <w:r w:rsidRPr="00F1332F">
        <w:rPr>
          <w:rFonts w:ascii="Verdana" w:hAnsi="Verdana"/>
          <w:i/>
          <w:lang w:val="en-GB"/>
        </w:rPr>
        <w:t xml:space="preserve"> If the text does not give you the necessary information to decide, </w:t>
      </w:r>
      <w:proofErr w:type="gramStart"/>
      <w:r w:rsidRPr="00F1332F">
        <w:rPr>
          <w:rFonts w:ascii="Verdana" w:hAnsi="Verdana"/>
          <w:i/>
          <w:lang w:val="en-GB"/>
        </w:rPr>
        <w:t xml:space="preserve">circle </w:t>
      </w:r>
      <w:r w:rsidRPr="00F1332F">
        <w:rPr>
          <w:rFonts w:ascii="Verdana" w:hAnsi="Verdana"/>
          <w:b/>
          <w:i/>
          <w:lang w:val="en-GB"/>
        </w:rPr>
        <w:t>?</w:t>
      </w:r>
      <w:proofErr w:type="gramEnd"/>
    </w:p>
    <w:p w:rsidR="00530A0D" w:rsidRPr="00F1332F" w:rsidRDefault="00530A0D" w:rsidP="00530A0D">
      <w:pPr>
        <w:jc w:val="both"/>
        <w:rPr>
          <w:rFonts w:ascii="Verdana" w:hAnsi="Verdana"/>
          <w:lang w:val="en-GB"/>
        </w:rPr>
      </w:pPr>
      <w:r w:rsidRPr="00F1332F">
        <w:rPr>
          <w:rFonts w:ascii="Verdana" w:hAnsi="Verdana"/>
          <w:lang w:val="en-GB"/>
        </w:rPr>
        <w:t>You get 2 points for each correct answer, - 1 point for each incorrect answer and 0 point if you don’t answer at all.</w:t>
      </w:r>
    </w:p>
    <w:p w:rsidR="00530A0D" w:rsidRPr="00F1332F" w:rsidRDefault="00530A0D" w:rsidP="00530A0D">
      <w:pPr>
        <w:jc w:val="both"/>
        <w:rPr>
          <w:rFonts w:ascii="Verdana" w:hAnsi="Verdana"/>
          <w:lang w:val="en-GB"/>
        </w:rPr>
      </w:pPr>
    </w:p>
    <w:p w:rsidR="00530A0D" w:rsidRPr="00F1332F" w:rsidRDefault="00530A0D" w:rsidP="00530A0D">
      <w:pPr>
        <w:spacing w:after="60"/>
        <w:jc w:val="both"/>
        <w:rPr>
          <w:rFonts w:ascii="Verdana" w:hAnsi="Verdana"/>
          <w:lang w:val="en-GB"/>
        </w:rPr>
      </w:pPr>
      <w:r w:rsidRPr="00F1332F">
        <w:rPr>
          <w:rFonts w:ascii="Verdana" w:hAnsi="Verdana"/>
          <w:lang w:val="en-GB"/>
        </w:rPr>
        <w:t>1. People find it difficult to take the idea of a surfing degree seriously.</w:t>
      </w:r>
    </w:p>
    <w:p w:rsidR="00530A0D" w:rsidRPr="00F1332F" w:rsidRDefault="00530A0D" w:rsidP="00530A0D">
      <w:pPr>
        <w:spacing w:after="60"/>
        <w:ind w:left="357"/>
        <w:jc w:val="both"/>
        <w:rPr>
          <w:rFonts w:ascii="Verdana" w:hAnsi="Verdana"/>
          <w:b/>
          <w:lang w:val="en-GB"/>
        </w:rPr>
      </w:pPr>
      <w:r w:rsidRPr="00F1332F">
        <w:rPr>
          <w:rFonts w:ascii="Verdana" w:hAnsi="Verdana"/>
          <w:b/>
          <w:lang w:val="en-GB"/>
        </w:rPr>
        <w:t>Right</w:t>
      </w:r>
    </w:p>
    <w:p w:rsidR="00530A0D" w:rsidRPr="00F1332F" w:rsidRDefault="00530A0D" w:rsidP="00530A0D">
      <w:pPr>
        <w:spacing w:after="60"/>
        <w:jc w:val="both"/>
        <w:rPr>
          <w:rFonts w:ascii="Verdana" w:hAnsi="Verdana"/>
          <w:lang w:val="en-GB"/>
        </w:rPr>
      </w:pPr>
      <w:r w:rsidRPr="00F1332F">
        <w:rPr>
          <w:rFonts w:ascii="Verdana" w:hAnsi="Verdana"/>
          <w:lang w:val="en-GB"/>
        </w:rPr>
        <w:t>2. Dean Bennett regrets that the course has not been very useful for his current job.</w:t>
      </w:r>
    </w:p>
    <w:p w:rsidR="00530A0D" w:rsidRPr="00F1332F" w:rsidRDefault="00530A0D" w:rsidP="00530A0D">
      <w:pPr>
        <w:spacing w:after="60"/>
        <w:ind w:left="357"/>
        <w:jc w:val="both"/>
        <w:rPr>
          <w:rFonts w:ascii="Verdana" w:hAnsi="Verdana"/>
          <w:b/>
          <w:lang w:val="en-GB"/>
        </w:rPr>
      </w:pPr>
      <w:r w:rsidRPr="00F1332F">
        <w:rPr>
          <w:rFonts w:ascii="Verdana" w:hAnsi="Verdana"/>
          <w:b/>
          <w:lang w:val="en-GB"/>
        </w:rPr>
        <w:t>Wrong</w:t>
      </w:r>
    </w:p>
    <w:p w:rsidR="00530A0D" w:rsidRPr="00F1332F" w:rsidRDefault="00530A0D" w:rsidP="00530A0D">
      <w:pPr>
        <w:spacing w:after="60"/>
        <w:jc w:val="both"/>
        <w:rPr>
          <w:rFonts w:ascii="Verdana" w:hAnsi="Verdana"/>
          <w:lang w:val="en-GB"/>
        </w:rPr>
      </w:pPr>
      <w:r w:rsidRPr="00F1332F">
        <w:rPr>
          <w:rFonts w:ascii="Verdana" w:hAnsi="Verdana"/>
          <w:lang w:val="en-GB"/>
        </w:rPr>
        <w:t>3. It remains difficult for surfing graduates to find good jobs.</w:t>
      </w:r>
    </w:p>
    <w:p w:rsidR="00530A0D" w:rsidRPr="00F1332F" w:rsidRDefault="00530A0D" w:rsidP="00530A0D">
      <w:pPr>
        <w:spacing w:after="60"/>
        <w:ind w:left="357"/>
        <w:jc w:val="both"/>
        <w:rPr>
          <w:rFonts w:ascii="Verdana" w:hAnsi="Verdana"/>
          <w:b/>
          <w:lang w:val="en-GB"/>
        </w:rPr>
      </w:pPr>
      <w:r w:rsidRPr="00F1332F">
        <w:rPr>
          <w:rFonts w:ascii="Verdana" w:hAnsi="Verdana"/>
          <w:b/>
          <w:lang w:val="en-GB"/>
        </w:rPr>
        <w:t>Wrong</w:t>
      </w:r>
    </w:p>
    <w:p w:rsidR="00530A0D" w:rsidRPr="00F1332F" w:rsidRDefault="00530A0D" w:rsidP="00530A0D">
      <w:pPr>
        <w:spacing w:after="60"/>
        <w:jc w:val="both"/>
        <w:rPr>
          <w:rFonts w:ascii="Verdana" w:hAnsi="Verdana"/>
          <w:b/>
          <w:lang w:val="en-GB"/>
        </w:rPr>
      </w:pPr>
      <w:r w:rsidRPr="00F1332F">
        <w:rPr>
          <w:rFonts w:ascii="Verdana" w:hAnsi="Verdana"/>
          <w:lang w:val="en-GB"/>
        </w:rPr>
        <w:t>4.</w:t>
      </w:r>
      <w:r w:rsidRPr="00F1332F">
        <w:rPr>
          <w:rFonts w:ascii="Verdana" w:hAnsi="Verdana"/>
          <w:b/>
          <w:lang w:val="en-GB"/>
        </w:rPr>
        <w:t xml:space="preserve"> </w:t>
      </w:r>
      <w:r w:rsidRPr="00F1332F">
        <w:rPr>
          <w:rFonts w:ascii="Verdana" w:hAnsi="Verdana"/>
          <w:lang w:val="en-GB"/>
        </w:rPr>
        <w:t>Finisterre is committed to the protection of animals.</w:t>
      </w:r>
    </w:p>
    <w:p w:rsidR="00530A0D" w:rsidRPr="00F1332F" w:rsidRDefault="00530A0D" w:rsidP="00530A0D">
      <w:pPr>
        <w:spacing w:after="60"/>
        <w:ind w:firstLine="357"/>
        <w:jc w:val="both"/>
        <w:rPr>
          <w:rFonts w:ascii="Verdana" w:hAnsi="Verdana"/>
          <w:b/>
          <w:lang w:val="en-GB"/>
        </w:rPr>
      </w:pPr>
      <w:r w:rsidRPr="00F1332F">
        <w:rPr>
          <w:rFonts w:ascii="Verdana" w:hAnsi="Verdana"/>
          <w:b/>
          <w:lang w:val="en-GB"/>
        </w:rPr>
        <w:t>Right</w:t>
      </w:r>
    </w:p>
    <w:p w:rsidR="00530A0D" w:rsidRPr="00F1332F" w:rsidRDefault="00530A0D" w:rsidP="00530A0D">
      <w:pPr>
        <w:spacing w:after="60"/>
        <w:jc w:val="both"/>
        <w:rPr>
          <w:rFonts w:ascii="Verdana" w:hAnsi="Verdana"/>
          <w:lang w:val="en-GB"/>
        </w:rPr>
      </w:pPr>
      <w:r w:rsidRPr="00F1332F">
        <w:rPr>
          <w:rFonts w:ascii="Verdana" w:hAnsi="Verdana"/>
          <w:lang w:val="en-GB"/>
        </w:rPr>
        <w:t>5. Over the past years, surfing has tended to become more and more popular.</w:t>
      </w:r>
    </w:p>
    <w:p w:rsidR="00530A0D" w:rsidRPr="00F1332F" w:rsidRDefault="00530A0D" w:rsidP="00530A0D">
      <w:pPr>
        <w:spacing w:after="60"/>
        <w:ind w:firstLine="357"/>
        <w:jc w:val="both"/>
        <w:rPr>
          <w:rFonts w:ascii="Verdana" w:hAnsi="Verdana"/>
          <w:b/>
          <w:lang w:val="en-GB"/>
        </w:rPr>
      </w:pPr>
      <w:r w:rsidRPr="00F1332F">
        <w:rPr>
          <w:rFonts w:ascii="Verdana" w:hAnsi="Verdana"/>
          <w:b/>
          <w:lang w:val="en-GB"/>
        </w:rPr>
        <w:t>Right</w:t>
      </w:r>
    </w:p>
    <w:p w:rsidR="00530A0D" w:rsidRPr="00F1332F" w:rsidRDefault="00530A0D" w:rsidP="00530A0D">
      <w:pPr>
        <w:spacing w:after="60"/>
        <w:jc w:val="both"/>
        <w:rPr>
          <w:rFonts w:ascii="Verdana" w:hAnsi="Verdana"/>
          <w:lang w:val="en-GB"/>
        </w:rPr>
      </w:pPr>
      <w:r w:rsidRPr="00F1332F">
        <w:rPr>
          <w:rFonts w:ascii="Verdana" w:hAnsi="Verdana"/>
          <w:lang w:val="en-GB"/>
        </w:rPr>
        <w:t>6. The course is attracting many students from abroad.</w:t>
      </w:r>
    </w:p>
    <w:p w:rsidR="00530A0D" w:rsidRPr="00F1332F" w:rsidRDefault="00530A0D" w:rsidP="00530A0D">
      <w:pPr>
        <w:spacing w:after="60"/>
        <w:ind w:left="357"/>
        <w:jc w:val="both"/>
        <w:rPr>
          <w:rFonts w:ascii="Verdana" w:hAnsi="Verdana"/>
          <w:b/>
          <w:lang w:val="en-GB"/>
        </w:rPr>
      </w:pPr>
      <w:r w:rsidRPr="00F1332F">
        <w:rPr>
          <w:rFonts w:ascii="Verdana" w:hAnsi="Verdana"/>
          <w:b/>
          <w:lang w:val="en-GB"/>
        </w:rPr>
        <w:t>Not mentioned</w:t>
      </w:r>
    </w:p>
    <w:p w:rsidR="00530A0D" w:rsidRPr="00F1332F" w:rsidRDefault="00530A0D" w:rsidP="00530A0D">
      <w:pPr>
        <w:spacing w:after="60"/>
        <w:jc w:val="both"/>
        <w:rPr>
          <w:rFonts w:ascii="Verdana" w:hAnsi="Verdana"/>
          <w:lang w:val="en-GB"/>
        </w:rPr>
      </w:pPr>
      <w:r w:rsidRPr="00F1332F">
        <w:rPr>
          <w:rFonts w:ascii="Verdana" w:hAnsi="Verdana"/>
          <w:lang w:val="en-GB"/>
        </w:rPr>
        <w:t xml:space="preserve">7. Ernie </w:t>
      </w:r>
      <w:proofErr w:type="spellStart"/>
      <w:r w:rsidRPr="00F1332F">
        <w:rPr>
          <w:rFonts w:ascii="Verdana" w:hAnsi="Verdana"/>
          <w:lang w:val="en-GB"/>
        </w:rPr>
        <w:t>Capbert’s</w:t>
      </w:r>
      <w:proofErr w:type="spellEnd"/>
      <w:r w:rsidRPr="00F1332F">
        <w:rPr>
          <w:rFonts w:ascii="Verdana" w:hAnsi="Verdana"/>
          <w:lang w:val="en-GB"/>
        </w:rPr>
        <w:t xml:space="preserve"> job does not leave much time for surfing.</w:t>
      </w:r>
    </w:p>
    <w:p w:rsidR="00530A0D" w:rsidRPr="00F1332F" w:rsidRDefault="00530A0D" w:rsidP="00530A0D">
      <w:pPr>
        <w:spacing w:after="60"/>
        <w:ind w:left="357"/>
        <w:jc w:val="both"/>
        <w:rPr>
          <w:rFonts w:ascii="Verdana" w:hAnsi="Verdana"/>
          <w:b/>
        </w:rPr>
      </w:pPr>
      <w:proofErr w:type="spellStart"/>
      <w:r w:rsidRPr="00F1332F">
        <w:rPr>
          <w:rFonts w:ascii="Verdana" w:hAnsi="Verdana"/>
          <w:b/>
        </w:rPr>
        <w:t>Wrong</w:t>
      </w:r>
      <w:proofErr w:type="spellEnd"/>
    </w:p>
    <w:p w:rsidR="00530A0D" w:rsidRPr="00F1332F" w:rsidRDefault="00530A0D" w:rsidP="00530A0D">
      <w:pPr>
        <w:spacing w:after="60"/>
        <w:jc w:val="both"/>
        <w:rPr>
          <w:rFonts w:ascii="Verdana" w:hAnsi="Verdana"/>
          <w:b/>
        </w:rPr>
      </w:pPr>
    </w:p>
    <w:p w:rsidR="00530A0D" w:rsidRPr="00F1332F" w:rsidRDefault="00530A0D" w:rsidP="00530A0D">
      <w:pPr>
        <w:spacing w:after="60"/>
        <w:jc w:val="both"/>
        <w:rPr>
          <w:rFonts w:ascii="Verdana" w:hAnsi="Verdana"/>
          <w:b/>
        </w:rPr>
      </w:pPr>
      <w:r w:rsidRPr="00F1332F">
        <w:rPr>
          <w:rFonts w:ascii="Verdana" w:hAnsi="Verdana"/>
          <w:b/>
        </w:rPr>
        <w:t>Justification: voir surlignages dans</w:t>
      </w:r>
      <w:r>
        <w:rPr>
          <w:rFonts w:ascii="Verdana" w:hAnsi="Verdana"/>
          <w:b/>
        </w:rPr>
        <w:t xml:space="preserve"> le</w:t>
      </w:r>
      <w:r w:rsidRPr="00F1332F">
        <w:rPr>
          <w:rFonts w:ascii="Verdana" w:hAnsi="Verdana"/>
          <w:b/>
        </w:rPr>
        <w:t xml:space="preserve"> texte </w:t>
      </w:r>
      <w:r>
        <w:rPr>
          <w:rFonts w:ascii="Verdana" w:hAnsi="Verdana"/>
          <w:b/>
        </w:rPr>
        <w:t xml:space="preserve">reproduit </w:t>
      </w:r>
      <w:r w:rsidRPr="00F1332F">
        <w:rPr>
          <w:rFonts w:ascii="Verdana" w:hAnsi="Verdana"/>
          <w:b/>
        </w:rPr>
        <w:t>ci-dessous.</w:t>
      </w:r>
    </w:p>
    <w:p w:rsidR="00530A0D" w:rsidRPr="00F1332F" w:rsidRDefault="00530A0D" w:rsidP="00530A0D">
      <w:pPr>
        <w:spacing w:after="60"/>
        <w:jc w:val="both"/>
        <w:rPr>
          <w:rFonts w:ascii="Verdana" w:hAnsi="Verdana"/>
        </w:rPr>
      </w:pPr>
    </w:p>
    <w:p w:rsidR="00530A0D" w:rsidRPr="00F1332F" w:rsidRDefault="00530A0D" w:rsidP="00530A0D">
      <w:pPr>
        <w:jc w:val="both"/>
        <w:rPr>
          <w:rFonts w:ascii="Verdana" w:hAnsi="Verdana" w:cs="Arial"/>
          <w:b/>
          <w:bCs/>
        </w:rPr>
      </w:pPr>
    </w:p>
    <w:p w:rsidR="00530A0D" w:rsidRPr="00F1332F" w:rsidRDefault="00530A0D" w:rsidP="00530A0D">
      <w:pPr>
        <w:jc w:val="both"/>
        <w:rPr>
          <w:rFonts w:ascii="Verdana" w:hAnsi="Verdana" w:cs="Arial"/>
          <w:b/>
          <w:bCs/>
        </w:rPr>
      </w:pPr>
    </w:p>
    <w:p w:rsidR="00530A0D" w:rsidRPr="00F1332F" w:rsidRDefault="00530A0D" w:rsidP="00530A0D">
      <w:pPr>
        <w:jc w:val="both"/>
        <w:rPr>
          <w:rFonts w:ascii="Verdana" w:hAnsi="Verdana" w:cs="Arial"/>
          <w:b/>
          <w:i/>
          <w:lang w:val="en-GB"/>
        </w:rPr>
      </w:pPr>
      <w:r w:rsidRPr="00F1332F">
        <w:rPr>
          <w:rFonts w:ascii="Verdana" w:hAnsi="Verdana"/>
          <w:b/>
          <w:i/>
          <w:lang w:val="en-GB"/>
        </w:rPr>
        <w:t xml:space="preserve">II – </w:t>
      </w:r>
      <w:r w:rsidRPr="00F1332F">
        <w:rPr>
          <w:rFonts w:ascii="Verdana" w:hAnsi="Verdana" w:cs="Arial"/>
          <w:b/>
          <w:i/>
          <w:lang w:val="en-GB"/>
        </w:rPr>
        <w:t>Circle the correct synonym - in context - for the following words.</w:t>
      </w:r>
    </w:p>
    <w:p w:rsidR="00530A0D" w:rsidRPr="00F1332F" w:rsidRDefault="00530A0D" w:rsidP="00530A0D">
      <w:pPr>
        <w:jc w:val="both"/>
        <w:rPr>
          <w:rFonts w:ascii="Verdana" w:hAnsi="Verdana" w:cs="Arial"/>
          <w:bCs/>
          <w:lang w:val="en-US"/>
        </w:rPr>
      </w:pPr>
      <w:r w:rsidRPr="00F1332F">
        <w:rPr>
          <w:rFonts w:ascii="Verdana" w:hAnsi="Verdana" w:cs="Arial"/>
          <w:bCs/>
          <w:lang w:val="en-US"/>
        </w:rPr>
        <w:t>You get 1 point for each correct answer, - 0.5 point for each incorrect answer and 0 point if you don’t answer at all.</w:t>
      </w:r>
    </w:p>
    <w:p w:rsidR="00530A0D" w:rsidRPr="00F1332F" w:rsidRDefault="00530A0D" w:rsidP="00530A0D">
      <w:pPr>
        <w:tabs>
          <w:tab w:val="left" w:pos="540"/>
        </w:tabs>
        <w:jc w:val="both"/>
        <w:rPr>
          <w:rFonts w:ascii="Verdana" w:hAnsi="Verdana" w:cs="Arial"/>
          <w:bCs/>
          <w:lang w:val="en-US"/>
        </w:rPr>
      </w:pPr>
    </w:p>
    <w:p w:rsidR="00530A0D" w:rsidRPr="00F1332F" w:rsidRDefault="00530A0D" w:rsidP="00530A0D">
      <w:pPr>
        <w:numPr>
          <w:ilvl w:val="0"/>
          <w:numId w:val="1"/>
        </w:numPr>
        <w:tabs>
          <w:tab w:val="clear" w:pos="720"/>
          <w:tab w:val="num" w:pos="360"/>
        </w:tabs>
        <w:spacing w:after="60"/>
        <w:ind w:left="357" w:hanging="357"/>
        <w:jc w:val="both"/>
        <w:rPr>
          <w:rFonts w:ascii="Verdana" w:hAnsi="Verdana"/>
          <w:lang w:val="en-US"/>
        </w:rPr>
      </w:pPr>
      <w:r w:rsidRPr="00F1332F">
        <w:rPr>
          <w:rFonts w:ascii="Verdana" w:hAnsi="Verdana"/>
          <w:lang w:val="en-US"/>
        </w:rPr>
        <w:t xml:space="preserve">confined to: </w:t>
      </w:r>
      <w:r w:rsidRPr="00F1332F">
        <w:rPr>
          <w:rFonts w:ascii="Verdana" w:hAnsi="Verdana"/>
          <w:b/>
          <w:lang w:val="en-US"/>
        </w:rPr>
        <w:t>a) limited to</w:t>
      </w:r>
      <w:r w:rsidRPr="00F1332F">
        <w:rPr>
          <w:rFonts w:ascii="Verdana" w:hAnsi="Verdana"/>
          <w:lang w:val="en-US"/>
        </w:rPr>
        <w:t xml:space="preserve">        b) deteriorated by        c) useless for</w:t>
      </w:r>
    </w:p>
    <w:p w:rsidR="00530A0D" w:rsidRPr="00F1332F" w:rsidRDefault="00530A0D" w:rsidP="00530A0D">
      <w:pPr>
        <w:numPr>
          <w:ilvl w:val="0"/>
          <w:numId w:val="1"/>
        </w:numPr>
        <w:tabs>
          <w:tab w:val="clear" w:pos="720"/>
          <w:tab w:val="num" w:pos="360"/>
          <w:tab w:val="left" w:pos="1260"/>
          <w:tab w:val="left" w:pos="3060"/>
          <w:tab w:val="left" w:pos="4860"/>
        </w:tabs>
        <w:spacing w:after="60"/>
        <w:ind w:left="357" w:hanging="357"/>
        <w:jc w:val="both"/>
        <w:rPr>
          <w:rFonts w:ascii="Verdana" w:hAnsi="Verdana"/>
          <w:lang w:val="en-US"/>
        </w:rPr>
      </w:pPr>
      <w:r w:rsidRPr="00F1332F">
        <w:rPr>
          <w:rFonts w:ascii="Verdana" w:hAnsi="Verdana"/>
          <w:lang w:val="en-US"/>
        </w:rPr>
        <w:t xml:space="preserve">span: a) imitates        </w:t>
      </w:r>
      <w:r w:rsidRPr="00F1332F">
        <w:rPr>
          <w:rFonts w:ascii="Verdana" w:hAnsi="Verdana"/>
          <w:b/>
          <w:lang w:val="en-US"/>
        </w:rPr>
        <w:t>b) includes</w:t>
      </w:r>
      <w:r w:rsidRPr="00F1332F">
        <w:rPr>
          <w:rFonts w:ascii="Verdana" w:hAnsi="Verdana"/>
          <w:lang w:val="en-US"/>
        </w:rPr>
        <w:t xml:space="preserve">        c) protects</w:t>
      </w:r>
    </w:p>
    <w:p w:rsidR="00530A0D" w:rsidRPr="00F1332F" w:rsidRDefault="00530A0D" w:rsidP="00530A0D">
      <w:pPr>
        <w:numPr>
          <w:ilvl w:val="0"/>
          <w:numId w:val="1"/>
        </w:numPr>
        <w:tabs>
          <w:tab w:val="clear" w:pos="720"/>
          <w:tab w:val="num" w:pos="360"/>
          <w:tab w:val="left" w:pos="1260"/>
          <w:tab w:val="left" w:pos="3060"/>
          <w:tab w:val="left" w:pos="4860"/>
        </w:tabs>
        <w:spacing w:after="60"/>
        <w:ind w:left="357" w:hanging="357"/>
        <w:jc w:val="both"/>
        <w:rPr>
          <w:rFonts w:ascii="Verdana" w:hAnsi="Verdana"/>
          <w:lang w:val="en-US"/>
        </w:rPr>
      </w:pPr>
      <w:r w:rsidRPr="00F1332F">
        <w:rPr>
          <w:rFonts w:ascii="Verdana" w:hAnsi="Verdana"/>
          <w:lang w:val="en-US"/>
        </w:rPr>
        <w:t xml:space="preserve">instrumental: </w:t>
      </w:r>
      <w:r w:rsidRPr="00F1332F">
        <w:rPr>
          <w:rFonts w:ascii="Verdana" w:hAnsi="Verdana"/>
          <w:b/>
          <w:lang w:val="en-US"/>
        </w:rPr>
        <w:t xml:space="preserve">a) crucial </w:t>
      </w:r>
      <w:r w:rsidRPr="00F1332F">
        <w:rPr>
          <w:rFonts w:ascii="Verdana" w:hAnsi="Verdana"/>
          <w:lang w:val="en-US"/>
        </w:rPr>
        <w:t xml:space="preserve">       b) hostile         c) open-minded</w:t>
      </w:r>
    </w:p>
    <w:p w:rsidR="00530A0D" w:rsidRPr="00F1332F" w:rsidRDefault="00530A0D" w:rsidP="00530A0D">
      <w:pPr>
        <w:numPr>
          <w:ilvl w:val="0"/>
          <w:numId w:val="1"/>
        </w:numPr>
        <w:tabs>
          <w:tab w:val="clear" w:pos="720"/>
          <w:tab w:val="num" w:pos="360"/>
          <w:tab w:val="left" w:pos="1260"/>
          <w:tab w:val="left" w:pos="3060"/>
          <w:tab w:val="left" w:pos="4860"/>
        </w:tabs>
        <w:spacing w:after="60"/>
        <w:ind w:left="357" w:hanging="357"/>
        <w:jc w:val="both"/>
        <w:rPr>
          <w:rFonts w:ascii="Verdana" w:hAnsi="Verdana"/>
          <w:lang w:val="en-US"/>
        </w:rPr>
      </w:pPr>
      <w:r w:rsidRPr="00F1332F">
        <w:rPr>
          <w:rFonts w:ascii="Verdana" w:hAnsi="Verdana"/>
          <w:lang w:val="en-US"/>
        </w:rPr>
        <w:t xml:space="preserve">mirth: a) anger        b) indifference        </w:t>
      </w:r>
      <w:r w:rsidRPr="00F1332F">
        <w:rPr>
          <w:rFonts w:ascii="Verdana" w:hAnsi="Verdana"/>
          <w:b/>
          <w:lang w:val="en-US"/>
        </w:rPr>
        <w:t>c) hilarity</w:t>
      </w:r>
    </w:p>
    <w:p w:rsidR="00530A0D" w:rsidRPr="00F1332F" w:rsidRDefault="00530A0D" w:rsidP="00530A0D">
      <w:pPr>
        <w:numPr>
          <w:ilvl w:val="0"/>
          <w:numId w:val="1"/>
        </w:numPr>
        <w:tabs>
          <w:tab w:val="clear" w:pos="720"/>
          <w:tab w:val="num" w:pos="360"/>
          <w:tab w:val="left" w:pos="1260"/>
          <w:tab w:val="left" w:pos="3060"/>
          <w:tab w:val="left" w:pos="4860"/>
        </w:tabs>
        <w:spacing w:after="60"/>
        <w:ind w:left="357" w:hanging="357"/>
        <w:jc w:val="both"/>
        <w:rPr>
          <w:rFonts w:ascii="Verdana" w:hAnsi="Verdana"/>
          <w:lang w:val="en-US"/>
        </w:rPr>
      </w:pPr>
      <w:r w:rsidRPr="00F1332F">
        <w:rPr>
          <w:rFonts w:ascii="Verdana" w:hAnsi="Verdana"/>
          <w:lang w:val="en-US"/>
        </w:rPr>
        <w:t xml:space="preserve">slacker: </w:t>
      </w:r>
      <w:r w:rsidRPr="00F1332F">
        <w:rPr>
          <w:rFonts w:ascii="Verdana" w:hAnsi="Verdana"/>
          <w:b/>
          <w:lang w:val="en-US"/>
        </w:rPr>
        <w:t xml:space="preserve">a) lazy person </w:t>
      </w:r>
      <w:r w:rsidRPr="00F1332F">
        <w:rPr>
          <w:rFonts w:ascii="Verdana" w:hAnsi="Verdana"/>
          <w:lang w:val="en-US"/>
        </w:rPr>
        <w:t xml:space="preserve">        b) domesticated animal        c) big wave</w:t>
      </w:r>
    </w:p>
    <w:p w:rsidR="00530A0D" w:rsidRPr="00F1332F" w:rsidRDefault="00530A0D" w:rsidP="00530A0D">
      <w:pPr>
        <w:numPr>
          <w:ilvl w:val="0"/>
          <w:numId w:val="1"/>
        </w:numPr>
        <w:tabs>
          <w:tab w:val="clear" w:pos="720"/>
          <w:tab w:val="num" w:pos="360"/>
          <w:tab w:val="left" w:pos="1260"/>
          <w:tab w:val="left" w:pos="3060"/>
          <w:tab w:val="left" w:pos="4860"/>
        </w:tabs>
        <w:spacing w:after="60"/>
        <w:ind w:left="357" w:hanging="357"/>
        <w:jc w:val="both"/>
        <w:rPr>
          <w:rFonts w:ascii="Verdana" w:hAnsi="Verdana"/>
          <w:lang w:val="en-US"/>
        </w:rPr>
      </w:pPr>
      <w:r w:rsidRPr="00F1332F">
        <w:rPr>
          <w:rFonts w:ascii="Verdana" w:hAnsi="Verdana"/>
          <w:lang w:val="en-US"/>
        </w:rPr>
        <w:t xml:space="preserve">acknowledge: a) teach        </w:t>
      </w:r>
      <w:r w:rsidRPr="00F1332F">
        <w:rPr>
          <w:rFonts w:ascii="Verdana" w:hAnsi="Verdana"/>
          <w:b/>
          <w:lang w:val="en-US"/>
        </w:rPr>
        <w:t>b) recognize</w:t>
      </w:r>
      <w:r w:rsidRPr="00F1332F">
        <w:rPr>
          <w:rFonts w:ascii="Verdana" w:hAnsi="Verdana"/>
          <w:lang w:val="en-US"/>
        </w:rPr>
        <w:t xml:space="preserve">        c) permit</w:t>
      </w:r>
    </w:p>
    <w:p w:rsidR="00530A0D" w:rsidRPr="00F1332F" w:rsidRDefault="00530A0D" w:rsidP="00530A0D">
      <w:pPr>
        <w:tabs>
          <w:tab w:val="left" w:pos="1260"/>
          <w:tab w:val="left" w:pos="3060"/>
          <w:tab w:val="left" w:pos="4860"/>
        </w:tabs>
        <w:spacing w:after="60"/>
        <w:jc w:val="both"/>
        <w:rPr>
          <w:rFonts w:ascii="Verdana" w:hAnsi="Verdana"/>
          <w:lang w:val="en-US"/>
        </w:rPr>
      </w:pPr>
    </w:p>
    <w:p w:rsidR="00530A0D" w:rsidRPr="00F1332F" w:rsidRDefault="00530A0D" w:rsidP="00530A0D">
      <w:pPr>
        <w:tabs>
          <w:tab w:val="left" w:pos="1260"/>
          <w:tab w:val="left" w:pos="3060"/>
          <w:tab w:val="left" w:pos="4860"/>
        </w:tabs>
        <w:spacing w:after="60"/>
        <w:jc w:val="both"/>
        <w:rPr>
          <w:rFonts w:ascii="Verdana" w:hAnsi="Verdana"/>
          <w:lang w:val="en-US"/>
        </w:rPr>
      </w:pPr>
    </w:p>
    <w:p w:rsidR="00530A0D" w:rsidRDefault="00530A0D" w:rsidP="00530A0D">
      <w:pPr>
        <w:jc w:val="both"/>
        <w:rPr>
          <w:rFonts w:ascii="Verdana" w:hAnsi="Verdana"/>
          <w:b/>
          <w:lang w:val="en-GB"/>
        </w:rPr>
      </w:pPr>
      <w:r>
        <w:rPr>
          <w:rFonts w:ascii="Verdana" w:hAnsi="Verdana"/>
          <w:b/>
          <w:lang w:val="en-GB"/>
        </w:rPr>
        <w:br w:type="page"/>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jc w:val="both"/>
        <w:rPr>
          <w:rFonts w:ascii="Verdana" w:hAnsi="Verdana"/>
          <w:b/>
          <w:sz w:val="28"/>
          <w:szCs w:val="28"/>
          <w:lang w:val="en-GB"/>
        </w:rPr>
      </w:pPr>
      <w:r w:rsidRPr="00530A0D">
        <w:rPr>
          <w:rFonts w:ascii="Verdana" w:hAnsi="Verdana"/>
          <w:b/>
          <w:sz w:val="28"/>
          <w:szCs w:val="28"/>
          <w:lang w:val="en-GB"/>
        </w:rPr>
        <w:lastRenderedPageBreak/>
        <w:t xml:space="preserve">Surfers ride into the boardroom </w:t>
      </w:r>
    </w:p>
    <w:p w:rsidR="00530A0D" w:rsidRPr="00F1332F"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jc w:val="both"/>
        <w:rPr>
          <w:rFonts w:ascii="Verdana" w:hAnsi="Verdana"/>
          <w:b/>
          <w:lang w:val="en-GB"/>
        </w:rPr>
      </w:pPr>
      <w:r w:rsidRPr="00F1332F">
        <w:rPr>
          <w:rFonts w:ascii="Verdana" w:hAnsi="Verdana"/>
          <w:b/>
          <w:lang w:val="en-GB"/>
        </w:rPr>
        <w:t xml:space="preserve">A surfing degree prepares you for a variety of careers, says Gary King. </w:t>
      </w:r>
    </w:p>
    <w:p w:rsidR="00530A0D" w:rsidRPr="00F1332F"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after="120"/>
        <w:jc w:val="both"/>
        <w:rPr>
          <w:rFonts w:ascii="Verdana" w:hAnsi="Verdana"/>
          <w:lang w:val="en-GB"/>
        </w:rPr>
      </w:pPr>
      <w:r w:rsidRPr="00F1332F">
        <w:rPr>
          <w:rFonts w:ascii="Verdana" w:hAnsi="Verdana"/>
          <w:lang w:val="en-GB"/>
        </w:rPr>
        <w:t xml:space="preserve">Gary King, </w:t>
      </w:r>
      <w:proofErr w:type="gramStart"/>
      <w:r w:rsidRPr="00F1332F">
        <w:rPr>
          <w:rFonts w:ascii="Verdana" w:hAnsi="Verdana"/>
          <w:i/>
          <w:lang w:val="en-GB"/>
        </w:rPr>
        <w:t>The</w:t>
      </w:r>
      <w:proofErr w:type="gramEnd"/>
      <w:r w:rsidRPr="00F1332F">
        <w:rPr>
          <w:rFonts w:ascii="Verdana" w:hAnsi="Verdana"/>
          <w:i/>
          <w:lang w:val="en-GB"/>
        </w:rPr>
        <w:t xml:space="preserve"> Telegraph</w:t>
      </w:r>
      <w:r>
        <w:rPr>
          <w:rFonts w:ascii="Verdana" w:hAnsi="Verdana"/>
          <w:lang w:val="en-GB"/>
        </w:rPr>
        <w:t>, 15 April 2010</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Long gone are the days when surfing was seen as the preserve of the </w:t>
      </w:r>
      <w:r w:rsidRPr="00530A0D">
        <w:rPr>
          <w:rFonts w:ascii="Verdana" w:hAnsi="Verdana"/>
          <w:b/>
          <w:sz w:val="18"/>
          <w:szCs w:val="18"/>
          <w:lang w:val="en-GB"/>
        </w:rPr>
        <w:t>slacker</w:t>
      </w:r>
      <w:r w:rsidRPr="00530A0D">
        <w:rPr>
          <w:rFonts w:ascii="Verdana" w:hAnsi="Verdana"/>
          <w:sz w:val="18"/>
          <w:szCs w:val="18"/>
          <w:lang w:val="en-GB"/>
        </w:rPr>
        <w:t xml:space="preserve"> and the beach bum.</w:t>
      </w:r>
      <w:r w:rsidRPr="00530A0D">
        <w:rPr>
          <w:rFonts w:ascii="Verdana" w:hAnsi="Verdana"/>
          <w:b/>
          <w:color w:val="FF0000"/>
          <w:sz w:val="18"/>
          <w:szCs w:val="18"/>
          <w:highlight w:val="yellow"/>
          <w:lang w:val="en-GB"/>
        </w:rPr>
        <w:t xml:space="preserve"> (5)</w:t>
      </w:r>
      <w:r w:rsidRPr="00530A0D">
        <w:rPr>
          <w:rFonts w:ascii="Verdana" w:hAnsi="Verdana"/>
          <w:sz w:val="18"/>
          <w:szCs w:val="18"/>
          <w:highlight w:val="yellow"/>
          <w:lang w:val="en-GB"/>
        </w:rPr>
        <w:t xml:space="preserve"> These days you are likely to see people of all ages and walks of life bobbing around in the water waiting for that next big wave.</w:t>
      </w:r>
      <w:r w:rsidRPr="00530A0D">
        <w:rPr>
          <w:rFonts w:ascii="Verdana" w:hAnsi="Verdana"/>
          <w:sz w:val="18"/>
          <w:szCs w:val="18"/>
          <w:lang w:val="en-GB"/>
        </w:rPr>
        <w:t xml:space="preserve"> In recent years a plethora of surf schools has sprung up all over Britain and a new £3 million artificial reef has been built in Bournemouth to capitalise on the sport's ever-increasing popularity.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Surfing has become a significant global business, with an international industry that </w:t>
      </w:r>
      <w:r w:rsidRPr="00530A0D">
        <w:rPr>
          <w:rFonts w:ascii="Verdana" w:hAnsi="Verdana"/>
          <w:b/>
          <w:sz w:val="18"/>
          <w:szCs w:val="18"/>
          <w:lang w:val="en-GB"/>
        </w:rPr>
        <w:t>spans</w:t>
      </w:r>
      <w:r w:rsidRPr="00530A0D">
        <w:rPr>
          <w:rFonts w:ascii="Verdana" w:hAnsi="Verdana"/>
          <w:sz w:val="18"/>
          <w:szCs w:val="18"/>
          <w:lang w:val="en-GB"/>
        </w:rPr>
        <w:t xml:space="preserve"> equipment, clothing, competitions and surf camps. </w:t>
      </w:r>
      <w:r w:rsidRPr="00530A0D">
        <w:rPr>
          <w:rFonts w:ascii="Verdana" w:hAnsi="Verdana"/>
          <w:b/>
          <w:color w:val="FF0000"/>
          <w:sz w:val="18"/>
          <w:szCs w:val="18"/>
          <w:highlight w:val="yellow"/>
          <w:lang w:val="en-GB"/>
        </w:rPr>
        <w:t>(1)</w:t>
      </w:r>
      <w:r w:rsidRPr="00530A0D">
        <w:rPr>
          <w:rFonts w:ascii="Verdana" w:hAnsi="Verdana"/>
          <w:sz w:val="18"/>
          <w:szCs w:val="18"/>
          <w:highlight w:val="yellow"/>
          <w:lang w:val="en-GB"/>
        </w:rPr>
        <w:t xml:space="preserve"> But when you tell someone you have a degree in surfing the response is all too often one of surprise, </w:t>
      </w:r>
      <w:r w:rsidRPr="00530A0D">
        <w:rPr>
          <w:rFonts w:ascii="Verdana" w:hAnsi="Verdana"/>
          <w:b/>
          <w:sz w:val="18"/>
          <w:szCs w:val="18"/>
          <w:highlight w:val="yellow"/>
          <w:lang w:val="en-GB"/>
        </w:rPr>
        <w:t>mirth</w:t>
      </w:r>
      <w:r w:rsidRPr="00530A0D">
        <w:rPr>
          <w:rFonts w:ascii="Verdana" w:hAnsi="Verdana"/>
          <w:sz w:val="18"/>
          <w:szCs w:val="18"/>
          <w:highlight w:val="yellow"/>
          <w:lang w:val="en-GB"/>
        </w:rPr>
        <w:t xml:space="preserve"> and disbelief.</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"People raise their eyebrows and ask what it was like hanging around on a beach for three years," says Ernie </w:t>
      </w:r>
      <w:proofErr w:type="spellStart"/>
      <w:r w:rsidRPr="00530A0D">
        <w:rPr>
          <w:rFonts w:ascii="Verdana" w:hAnsi="Verdana"/>
          <w:sz w:val="18"/>
          <w:szCs w:val="18"/>
          <w:lang w:val="en-GB"/>
        </w:rPr>
        <w:t>Capbert</w:t>
      </w:r>
      <w:proofErr w:type="spellEnd"/>
      <w:r w:rsidRPr="00530A0D">
        <w:rPr>
          <w:rFonts w:ascii="Verdana" w:hAnsi="Verdana"/>
          <w:sz w:val="18"/>
          <w:szCs w:val="18"/>
          <w:lang w:val="en-GB"/>
        </w:rPr>
        <w:t xml:space="preserve">, 31. He graduated from the University of Plymouth's BSc in Surf Science and Technology in 2004.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"There was a lot of contention about the course when it first started in 2000," he says. "Some people called it a Mickey Mouse degree, but that couldn't have been further from the truth. It was very well put together and had elements that made it attractive for lots of different reasons."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The course combines the scientific, technical and business aspects of the international surfing industry, and has close ties with the British Surfing Association and the National Rescue Standard, which awards life-saving qualifications in the UK.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proofErr w:type="spellStart"/>
      <w:r w:rsidRPr="00530A0D">
        <w:rPr>
          <w:rFonts w:ascii="Verdana" w:hAnsi="Verdana"/>
          <w:sz w:val="18"/>
          <w:szCs w:val="18"/>
          <w:lang w:val="en-GB"/>
        </w:rPr>
        <w:t>Capbert</w:t>
      </w:r>
      <w:proofErr w:type="spellEnd"/>
      <w:r w:rsidRPr="00530A0D">
        <w:rPr>
          <w:rFonts w:ascii="Verdana" w:hAnsi="Verdana"/>
          <w:sz w:val="18"/>
          <w:szCs w:val="18"/>
          <w:lang w:val="en-GB"/>
        </w:rPr>
        <w:t xml:space="preserve"> is marketing director for </w:t>
      </w:r>
      <w:proofErr w:type="spellStart"/>
      <w:r w:rsidRPr="00530A0D">
        <w:rPr>
          <w:rFonts w:ascii="Verdana" w:hAnsi="Verdana"/>
          <w:sz w:val="18"/>
          <w:szCs w:val="18"/>
          <w:lang w:val="en-GB"/>
        </w:rPr>
        <w:t>surfwear</w:t>
      </w:r>
      <w:proofErr w:type="spellEnd"/>
      <w:r w:rsidRPr="00530A0D">
        <w:rPr>
          <w:rFonts w:ascii="Verdana" w:hAnsi="Verdana"/>
          <w:sz w:val="18"/>
          <w:szCs w:val="18"/>
          <w:lang w:val="en-GB"/>
        </w:rPr>
        <w:t xml:space="preserve"> company Finisterre, which is based in St Agnes in Cornwall. </w:t>
      </w:r>
      <w:r w:rsidRPr="00530A0D">
        <w:rPr>
          <w:rFonts w:ascii="Verdana" w:hAnsi="Verdana"/>
          <w:b/>
          <w:color w:val="FF0000"/>
          <w:sz w:val="18"/>
          <w:szCs w:val="18"/>
          <w:highlight w:val="yellow"/>
          <w:lang w:val="en-GB"/>
        </w:rPr>
        <w:t>(4)</w:t>
      </w:r>
      <w:r w:rsidR="00D27A03">
        <w:rPr>
          <w:rFonts w:ascii="Verdana" w:hAnsi="Verdana"/>
          <w:sz w:val="18"/>
          <w:szCs w:val="18"/>
          <w:highlight w:val="yellow"/>
          <w:lang w:val="en-GB"/>
        </w:rPr>
        <w:t xml:space="preserve"> </w:t>
      </w:r>
      <w:bookmarkStart w:id="0" w:name="_GoBack"/>
      <w:bookmarkEnd w:id="0"/>
      <w:r w:rsidRPr="00530A0D">
        <w:rPr>
          <w:rFonts w:ascii="Verdana" w:hAnsi="Verdana"/>
          <w:sz w:val="18"/>
          <w:szCs w:val="18"/>
          <w:highlight w:val="yellow"/>
          <w:lang w:val="en-GB"/>
        </w:rPr>
        <w:t xml:space="preserve">Last year the company won the RSPCA Good Business Award after they helped to save a rare breed of sheep from extinction in order to use the wool for one of their products. "I'm really proud of the RSPCA Award because it </w:t>
      </w:r>
      <w:r w:rsidRPr="00530A0D">
        <w:rPr>
          <w:rFonts w:ascii="Verdana" w:hAnsi="Verdana"/>
          <w:b/>
          <w:sz w:val="18"/>
          <w:szCs w:val="18"/>
          <w:highlight w:val="yellow"/>
          <w:lang w:val="en-GB"/>
        </w:rPr>
        <w:t>acknowledges</w:t>
      </w:r>
      <w:r w:rsidRPr="00530A0D">
        <w:rPr>
          <w:rFonts w:ascii="Verdana" w:hAnsi="Verdana"/>
          <w:sz w:val="18"/>
          <w:szCs w:val="18"/>
          <w:highlight w:val="yellow"/>
          <w:lang w:val="en-GB"/>
        </w:rPr>
        <w:t xml:space="preserve"> that we're trying to make a difference," says </w:t>
      </w:r>
      <w:proofErr w:type="spellStart"/>
      <w:r w:rsidRPr="00530A0D">
        <w:rPr>
          <w:rFonts w:ascii="Verdana" w:hAnsi="Verdana"/>
          <w:sz w:val="18"/>
          <w:szCs w:val="18"/>
          <w:highlight w:val="yellow"/>
          <w:lang w:val="en-GB"/>
        </w:rPr>
        <w:t>Capbert</w:t>
      </w:r>
      <w:proofErr w:type="spellEnd"/>
      <w:r w:rsidRPr="00530A0D">
        <w:rPr>
          <w:rFonts w:ascii="Verdana" w:hAnsi="Verdana"/>
          <w:sz w:val="18"/>
          <w:szCs w:val="18"/>
          <w:highlight w:val="yellow"/>
          <w:lang w:val="en-GB"/>
        </w:rPr>
        <w:t>.</w:t>
      </w:r>
      <w:r w:rsidRPr="00530A0D">
        <w:rPr>
          <w:rFonts w:ascii="Verdana" w:hAnsi="Verdana"/>
          <w:sz w:val="18"/>
          <w:szCs w:val="18"/>
          <w:lang w:val="en-GB"/>
        </w:rPr>
        <w:t xml:space="preserve"> "I love what I do and the course introduced me to people who have been </w:t>
      </w:r>
      <w:r w:rsidRPr="00530A0D">
        <w:rPr>
          <w:rFonts w:ascii="Verdana" w:hAnsi="Verdana"/>
          <w:b/>
          <w:sz w:val="18"/>
          <w:szCs w:val="18"/>
          <w:lang w:val="en-GB"/>
        </w:rPr>
        <w:t>instrumental</w:t>
      </w:r>
      <w:r w:rsidRPr="00530A0D">
        <w:rPr>
          <w:rFonts w:ascii="Verdana" w:hAnsi="Verdana"/>
          <w:sz w:val="18"/>
          <w:szCs w:val="18"/>
          <w:lang w:val="en-GB"/>
        </w:rPr>
        <w:t xml:space="preserve"> in helping me achieve my goals."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So does he still get much time to surf these days?</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b/>
          <w:color w:val="FF0000"/>
          <w:sz w:val="18"/>
          <w:szCs w:val="18"/>
          <w:highlight w:val="yellow"/>
          <w:lang w:val="en-GB"/>
        </w:rPr>
        <w:t>(7)</w:t>
      </w:r>
      <w:r w:rsidRPr="00530A0D">
        <w:rPr>
          <w:rFonts w:ascii="Verdana" w:hAnsi="Verdana"/>
          <w:sz w:val="18"/>
          <w:szCs w:val="18"/>
          <w:highlight w:val="yellow"/>
          <w:lang w:val="en-GB"/>
        </w:rPr>
        <w:t xml:space="preserve"> "We practise what we preach at Finisterre and we wouldn't be a surf company if we couldn't get into the sea as much as possible. So I go at least three times a week."</w:t>
      </w:r>
      <w:r w:rsidRPr="00530A0D">
        <w:rPr>
          <w:rFonts w:ascii="Verdana" w:hAnsi="Verdana"/>
          <w:sz w:val="18"/>
          <w:szCs w:val="18"/>
          <w:lang w:val="en-GB"/>
        </w:rPr>
        <w:t xml:space="preserve">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Dean Bennett, 31, runs Coffin </w:t>
      </w:r>
      <w:proofErr w:type="gramStart"/>
      <w:r w:rsidRPr="00530A0D">
        <w:rPr>
          <w:rFonts w:ascii="Verdana" w:hAnsi="Verdana"/>
          <w:sz w:val="18"/>
          <w:szCs w:val="18"/>
          <w:lang w:val="en-GB"/>
        </w:rPr>
        <w:t>On</w:t>
      </w:r>
      <w:proofErr w:type="gramEnd"/>
      <w:r w:rsidRPr="00530A0D">
        <w:rPr>
          <w:rFonts w:ascii="Verdana" w:hAnsi="Verdana"/>
          <w:sz w:val="18"/>
          <w:szCs w:val="18"/>
          <w:lang w:val="en-GB"/>
        </w:rPr>
        <w:t xml:space="preserve"> Cake, a PR agency specialising in board sports and street fashion with offices in Plymouth and London. His clients include lifestyle brands such as Rip Curl and </w:t>
      </w:r>
      <w:proofErr w:type="spellStart"/>
      <w:r w:rsidRPr="00530A0D">
        <w:rPr>
          <w:rFonts w:ascii="Verdana" w:hAnsi="Verdana"/>
          <w:sz w:val="18"/>
          <w:szCs w:val="18"/>
          <w:lang w:val="en-GB"/>
        </w:rPr>
        <w:t>Alpinestars</w:t>
      </w:r>
      <w:proofErr w:type="spellEnd"/>
      <w:r w:rsidRPr="00530A0D">
        <w:rPr>
          <w:rFonts w:ascii="Verdana" w:hAnsi="Verdana"/>
          <w:sz w:val="18"/>
          <w:szCs w:val="18"/>
          <w:lang w:val="en-GB"/>
        </w:rPr>
        <w:t xml:space="preserve">. He completed the course in 2004 </w:t>
      </w:r>
      <w:r w:rsidRPr="00530A0D">
        <w:rPr>
          <w:rFonts w:ascii="Verdana" w:hAnsi="Verdana"/>
          <w:b/>
          <w:color w:val="FF0000"/>
          <w:sz w:val="18"/>
          <w:szCs w:val="18"/>
          <w:highlight w:val="yellow"/>
          <w:lang w:val="en-GB"/>
        </w:rPr>
        <w:t>(2)</w:t>
      </w:r>
      <w:r w:rsidRPr="00530A0D">
        <w:rPr>
          <w:rFonts w:ascii="Verdana" w:hAnsi="Verdana"/>
          <w:sz w:val="18"/>
          <w:szCs w:val="18"/>
          <w:highlight w:val="yellow"/>
          <w:lang w:val="en-GB"/>
        </w:rPr>
        <w:t xml:space="preserve"> and he can directly correlate what he's doing now with what he studied for his degree.</w:t>
      </w:r>
      <w:r w:rsidRPr="00530A0D">
        <w:rPr>
          <w:rFonts w:ascii="Verdana" w:hAnsi="Verdana"/>
          <w:sz w:val="18"/>
          <w:szCs w:val="18"/>
          <w:lang w:val="en-GB"/>
        </w:rPr>
        <w:t xml:space="preserve">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During his second year Bennett undertook a work placement with surf company </w:t>
      </w:r>
      <w:proofErr w:type="spellStart"/>
      <w:r w:rsidRPr="00530A0D">
        <w:rPr>
          <w:rFonts w:ascii="Verdana" w:hAnsi="Verdana"/>
          <w:sz w:val="18"/>
          <w:szCs w:val="18"/>
          <w:lang w:val="en-GB"/>
        </w:rPr>
        <w:t>Quiksilver</w:t>
      </w:r>
      <w:proofErr w:type="spellEnd"/>
      <w:r w:rsidRPr="00530A0D">
        <w:rPr>
          <w:rFonts w:ascii="Verdana" w:hAnsi="Verdana"/>
          <w:sz w:val="18"/>
          <w:szCs w:val="18"/>
          <w:lang w:val="en-GB"/>
        </w:rPr>
        <w:t xml:space="preserve">. "They were running a marketing campaign that involved sailing a ship from port to port highlighting environmental issues. I joined it for two weeks between Galicia in northern Spain and Biarritz in south-west France," he recalls. "When I graduated I started working for them as their marketing co-ordinator in the UK because of that placement. I set up Coffin </w:t>
      </w:r>
      <w:proofErr w:type="gramStart"/>
      <w:r w:rsidRPr="00530A0D">
        <w:rPr>
          <w:rFonts w:ascii="Verdana" w:hAnsi="Verdana"/>
          <w:sz w:val="18"/>
          <w:szCs w:val="18"/>
          <w:lang w:val="en-GB"/>
        </w:rPr>
        <w:t>On</w:t>
      </w:r>
      <w:proofErr w:type="gramEnd"/>
      <w:r w:rsidRPr="00530A0D">
        <w:rPr>
          <w:rFonts w:ascii="Verdana" w:hAnsi="Verdana"/>
          <w:sz w:val="18"/>
          <w:szCs w:val="18"/>
          <w:lang w:val="en-GB"/>
        </w:rPr>
        <w:t xml:space="preserve"> Cake with a business partner in 2006 and haven't looked back since."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b/>
          <w:color w:val="FF0000"/>
          <w:sz w:val="18"/>
          <w:szCs w:val="18"/>
          <w:highlight w:val="yellow"/>
          <w:lang w:val="en-GB"/>
        </w:rPr>
        <w:t>(3)</w:t>
      </w:r>
      <w:r w:rsidRPr="00530A0D">
        <w:rPr>
          <w:rFonts w:ascii="Verdana" w:hAnsi="Verdana"/>
          <w:sz w:val="18"/>
          <w:szCs w:val="18"/>
          <w:highlight w:val="yellow"/>
          <w:lang w:val="en-GB"/>
        </w:rPr>
        <w:t xml:space="preserve"> Other alumni have gone on to work as scientists, academics and lecturers. Many now play key roles in industry working for the major players. Others have continued their research, taking higher degrees and PhDs.</w:t>
      </w:r>
      <w:r w:rsidRPr="00530A0D">
        <w:rPr>
          <w:rFonts w:ascii="Verdana" w:hAnsi="Verdana"/>
          <w:sz w:val="18"/>
          <w:szCs w:val="18"/>
          <w:lang w:val="en-GB"/>
        </w:rPr>
        <w:t xml:space="preserve">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Clare </w:t>
      </w:r>
      <w:proofErr w:type="spellStart"/>
      <w:r w:rsidRPr="00530A0D">
        <w:rPr>
          <w:rFonts w:ascii="Verdana" w:hAnsi="Verdana"/>
          <w:sz w:val="18"/>
          <w:szCs w:val="18"/>
          <w:lang w:val="en-GB"/>
        </w:rPr>
        <w:t>Sherratt</w:t>
      </w:r>
      <w:proofErr w:type="spellEnd"/>
      <w:r w:rsidRPr="00530A0D">
        <w:rPr>
          <w:rFonts w:ascii="Verdana" w:hAnsi="Verdana"/>
          <w:sz w:val="18"/>
          <w:szCs w:val="18"/>
          <w:lang w:val="en-GB"/>
        </w:rPr>
        <w:t xml:space="preserve">, 23, is a teacher at </w:t>
      </w:r>
      <w:proofErr w:type="spellStart"/>
      <w:r w:rsidRPr="00530A0D">
        <w:rPr>
          <w:rFonts w:ascii="Verdana" w:hAnsi="Verdana"/>
          <w:sz w:val="18"/>
          <w:szCs w:val="18"/>
          <w:lang w:val="en-GB"/>
        </w:rPr>
        <w:t>Eggbuckland</w:t>
      </w:r>
      <w:proofErr w:type="spellEnd"/>
      <w:r w:rsidRPr="00530A0D">
        <w:rPr>
          <w:rFonts w:ascii="Verdana" w:hAnsi="Verdana"/>
          <w:sz w:val="18"/>
          <w:szCs w:val="18"/>
          <w:lang w:val="en-GB"/>
        </w:rPr>
        <w:t xml:space="preserve"> Community College in Plymouth. She graduated from the course in 2008 and now teaches mathematics to 11- to 16-year-olds.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 xml:space="preserve">"I found the course really interesting and I use aspects of it in what I do every day," she says. "I've got a picture of a wave and two surfers on my wall at school with various equations to illustrate what happens when a wave breaks and the forces that are exerted on surfers when they are in the sea. They enable me to illustrate the fact that mathematics isn't </w:t>
      </w:r>
      <w:r w:rsidRPr="00530A0D">
        <w:rPr>
          <w:rFonts w:ascii="Verdana" w:hAnsi="Verdana"/>
          <w:b/>
          <w:sz w:val="18"/>
          <w:szCs w:val="18"/>
          <w:lang w:val="en-GB"/>
        </w:rPr>
        <w:t>confined to</w:t>
      </w:r>
      <w:r w:rsidRPr="00530A0D">
        <w:rPr>
          <w:rFonts w:ascii="Verdana" w:hAnsi="Verdana"/>
          <w:sz w:val="18"/>
          <w:szCs w:val="18"/>
          <w:lang w:val="en-GB"/>
        </w:rPr>
        <w:t xml:space="preserve"> textbooks but has practical uses in the real world." </w:t>
      </w:r>
    </w:p>
    <w:p w:rsidR="00530A0D" w:rsidRPr="00530A0D" w:rsidRDefault="00530A0D" w:rsidP="00530A0D">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ind w:firstLine="360"/>
        <w:jc w:val="both"/>
        <w:rPr>
          <w:rFonts w:ascii="Verdana" w:hAnsi="Verdana"/>
          <w:sz w:val="18"/>
          <w:szCs w:val="18"/>
          <w:lang w:val="en-GB"/>
        </w:rPr>
      </w:pPr>
      <w:r w:rsidRPr="00530A0D">
        <w:rPr>
          <w:rFonts w:ascii="Verdana" w:hAnsi="Verdana"/>
          <w:sz w:val="18"/>
          <w:szCs w:val="18"/>
          <w:lang w:val="en-GB"/>
        </w:rPr>
        <w:t>Dean Bennett is equally full of praise. "I've been surfing since I was eight years old and it has always been my true love," he says. "I wanted to make a career out of the sport but at a professional level I was never going to make the grade. The course helped me to have access to a career that I'm passionate about and for that I will be forever thankful."</w:t>
      </w:r>
    </w:p>
    <w:sectPr w:rsidR="00530A0D" w:rsidRPr="00530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151A7"/>
    <w:multiLevelType w:val="hybridMultilevel"/>
    <w:tmpl w:val="737835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2A"/>
    <w:rsid w:val="00030CBD"/>
    <w:rsid w:val="00054DA2"/>
    <w:rsid w:val="000906BC"/>
    <w:rsid w:val="00115C07"/>
    <w:rsid w:val="00123517"/>
    <w:rsid w:val="001B35F4"/>
    <w:rsid w:val="001F068C"/>
    <w:rsid w:val="002873A5"/>
    <w:rsid w:val="00352AF9"/>
    <w:rsid w:val="00355592"/>
    <w:rsid w:val="003A52CC"/>
    <w:rsid w:val="003B0EED"/>
    <w:rsid w:val="003C5D2A"/>
    <w:rsid w:val="00530A0D"/>
    <w:rsid w:val="006D1C6E"/>
    <w:rsid w:val="007A2BDF"/>
    <w:rsid w:val="007B25A2"/>
    <w:rsid w:val="00916392"/>
    <w:rsid w:val="0092379B"/>
    <w:rsid w:val="009A745B"/>
    <w:rsid w:val="00C15624"/>
    <w:rsid w:val="00D27A03"/>
    <w:rsid w:val="00D4180F"/>
    <w:rsid w:val="00D8738D"/>
    <w:rsid w:val="00E3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0D"/>
    <w:rPr>
      <w:rFonts w:ascii="Arial" w:eastAsia="Times New Roman"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lassfollow-up">
    <w:name w:val="Titre class / follow-up"/>
    <w:basedOn w:val="Normal"/>
    <w:rsid w:val="009A745B"/>
    <w:pPr>
      <w:tabs>
        <w:tab w:val="left" w:pos="240"/>
      </w:tabs>
      <w:jc w:val="both"/>
      <w:outlineLvl w:val="1"/>
    </w:pPr>
    <w:rPr>
      <w:rFonts w:ascii="Verdana" w:hAnsi="Verdana"/>
      <w:b/>
      <w:bCs/>
      <w:sz w:val="3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0D"/>
    <w:rPr>
      <w:rFonts w:ascii="Arial" w:eastAsia="Times New Roman"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lassfollow-up">
    <w:name w:val="Titre class / follow-up"/>
    <w:basedOn w:val="Normal"/>
    <w:rsid w:val="009A745B"/>
    <w:pPr>
      <w:tabs>
        <w:tab w:val="left" w:pos="240"/>
      </w:tabs>
      <w:jc w:val="both"/>
      <w:outlineLvl w:val="1"/>
    </w:pPr>
    <w:rPr>
      <w:rFonts w:ascii="Verdana" w:hAnsi="Verdana"/>
      <w:b/>
      <w:bCs/>
      <w:sz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4989</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5</cp:revision>
  <dcterms:created xsi:type="dcterms:W3CDTF">2012-08-29T08:09:00Z</dcterms:created>
  <dcterms:modified xsi:type="dcterms:W3CDTF">2012-08-29T11:08:00Z</dcterms:modified>
</cp:coreProperties>
</file>